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70EC8" w14:textId="47F71285" w:rsidR="009A4524" w:rsidRDefault="0000160E" w:rsidP="00B863CA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863CA">
        <w:tab/>
      </w:r>
      <w:r w:rsidR="00B863CA">
        <w:tab/>
      </w:r>
    </w:p>
    <w:p w14:paraId="1FA1D704" w14:textId="1A6F789D" w:rsidR="006C4582" w:rsidRPr="00B863CA" w:rsidRDefault="001043B6" w:rsidP="000B581C">
      <w:pPr>
        <w:ind w:left="720" w:firstLine="720"/>
      </w:pPr>
      <w:r>
        <w:rPr>
          <w:sz w:val="36"/>
        </w:rPr>
        <w:t>P</w:t>
      </w:r>
      <w:r w:rsidR="006C4582">
        <w:rPr>
          <w:sz w:val="36"/>
        </w:rPr>
        <w:t>acific Northwest Ballet Orchestra</w:t>
      </w:r>
    </w:p>
    <w:p w14:paraId="1EC27C63" w14:textId="77777777" w:rsidR="006C4582" w:rsidRPr="003C6307" w:rsidRDefault="006C4582" w:rsidP="000B581C">
      <w:pPr>
        <w:jc w:val="center"/>
        <w:rPr>
          <w:b/>
          <w:i/>
        </w:rPr>
      </w:pPr>
    </w:p>
    <w:p w14:paraId="74CC2790" w14:textId="201DB39A" w:rsidR="003C6307" w:rsidRPr="003C6307" w:rsidRDefault="006C4582" w:rsidP="000B581C">
      <w:pPr>
        <w:pStyle w:val="Heading2"/>
        <w:ind w:left="1440" w:firstLine="720"/>
        <w:jc w:val="left"/>
        <w:rPr>
          <w:sz w:val="28"/>
          <w:szCs w:val="28"/>
        </w:rPr>
      </w:pPr>
      <w:r w:rsidRPr="003C6307">
        <w:rPr>
          <w:sz w:val="28"/>
          <w:szCs w:val="28"/>
        </w:rPr>
        <w:t>Announces</w:t>
      </w:r>
      <w:r w:rsidR="00AB53CB" w:rsidRPr="003C6307">
        <w:rPr>
          <w:sz w:val="28"/>
          <w:szCs w:val="28"/>
        </w:rPr>
        <w:t xml:space="preserve"> </w:t>
      </w:r>
      <w:r w:rsidR="00B863CA" w:rsidRPr="003C6307">
        <w:rPr>
          <w:sz w:val="28"/>
          <w:szCs w:val="28"/>
        </w:rPr>
        <w:t>Open</w:t>
      </w:r>
      <w:r w:rsidR="00A31CB6" w:rsidRPr="003C6307">
        <w:rPr>
          <w:sz w:val="28"/>
          <w:szCs w:val="28"/>
        </w:rPr>
        <w:t xml:space="preserve"> Auditions</w:t>
      </w:r>
    </w:p>
    <w:p w14:paraId="262AA3D4" w14:textId="59AC1297" w:rsidR="006C4582" w:rsidRPr="003C6307" w:rsidRDefault="000B581C" w:rsidP="000B581C">
      <w:pPr>
        <w:pStyle w:val="Heading2"/>
        <w:ind w:left="1440" w:firstLine="72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C6307" w:rsidRPr="003C6307">
        <w:rPr>
          <w:sz w:val="28"/>
          <w:szCs w:val="28"/>
        </w:rPr>
        <w:t xml:space="preserve"> </w:t>
      </w:r>
      <w:r w:rsidR="008409FC">
        <w:rPr>
          <w:sz w:val="28"/>
          <w:szCs w:val="28"/>
        </w:rPr>
        <w:t>Second Flute and Piccolo</w:t>
      </w:r>
    </w:p>
    <w:p w14:paraId="4CDBC8E4" w14:textId="77777777" w:rsidR="00B61AFC" w:rsidRDefault="00B61AFC" w:rsidP="003C6307">
      <w:pPr>
        <w:ind w:left="1440"/>
        <w:jc w:val="center"/>
      </w:pPr>
    </w:p>
    <w:p w14:paraId="3CCDFFE9" w14:textId="0CD76C9B" w:rsidR="0040586C" w:rsidRPr="001A5150" w:rsidRDefault="003C6307" w:rsidP="00DC340C">
      <w:r w:rsidRPr="001A5150">
        <w:t xml:space="preserve">Only highly qualified candidates will be invited to audition. </w:t>
      </w:r>
      <w:r w:rsidR="00B863CA" w:rsidRPr="001A5150">
        <w:t>Auditions will be h</w:t>
      </w:r>
      <w:r w:rsidR="00533951" w:rsidRPr="001A5150">
        <w:t xml:space="preserve">eld </w:t>
      </w:r>
      <w:r w:rsidR="00D13F6C" w:rsidRPr="001A5150">
        <w:t xml:space="preserve">in Seattle at </w:t>
      </w:r>
      <w:r w:rsidR="000559EA" w:rsidRPr="001A5150">
        <w:t>McCaw Hall</w:t>
      </w:r>
      <w:r w:rsidR="001A5150" w:rsidRPr="001A5150">
        <w:t>.</w:t>
      </w:r>
      <w:r w:rsidR="000559EA" w:rsidRPr="001A5150">
        <w:t xml:space="preserve"> </w:t>
      </w:r>
      <w:r w:rsidR="001A5150" w:rsidRPr="001A5150">
        <w:t xml:space="preserve">Preliminary Auditions will start at 9:30 AM on </w:t>
      </w:r>
      <w:r w:rsidR="008409FC">
        <w:t>Tuesday, April 14, 2026.</w:t>
      </w:r>
      <w:r w:rsidR="00103C57">
        <w:t xml:space="preserve"> </w:t>
      </w:r>
      <w:r w:rsidR="00D504B9">
        <w:t xml:space="preserve"> Preliminary auditions </w:t>
      </w:r>
      <w:r w:rsidR="001A5150" w:rsidRPr="001A5150">
        <w:t xml:space="preserve">may </w:t>
      </w:r>
      <w:r w:rsidR="000B581C" w:rsidRPr="001A5150">
        <w:t>continue</w:t>
      </w:r>
      <w:r w:rsidR="00D504B9">
        <w:t xml:space="preserve"> </w:t>
      </w:r>
      <w:r w:rsidR="008409FC">
        <w:t>Wednesday, April 15</w:t>
      </w:r>
      <w:r w:rsidR="00D504B9">
        <w:t>, 2026</w:t>
      </w:r>
      <w:r w:rsidRPr="001A5150">
        <w:t>.</w:t>
      </w:r>
      <w:r w:rsidR="00D504B9">
        <w:t xml:space="preserve"> </w:t>
      </w:r>
      <w:r w:rsidR="001A5150" w:rsidRPr="001A5150">
        <w:t xml:space="preserve"> </w:t>
      </w:r>
      <w:r w:rsidR="00E170F9" w:rsidRPr="001A5150">
        <w:t>The excerpts will be identical for all candidates.</w:t>
      </w:r>
      <w:r w:rsidR="00D504B9">
        <w:t xml:space="preserve"> The Final </w:t>
      </w:r>
      <w:r w:rsidR="000B581C">
        <w:t>A</w:t>
      </w:r>
      <w:r w:rsidR="00D504B9">
        <w:t xml:space="preserve">uditions will </w:t>
      </w:r>
      <w:r w:rsidR="000B581C">
        <w:t>start</w:t>
      </w:r>
      <w:r w:rsidR="00D504B9">
        <w:t xml:space="preserve"> </w:t>
      </w:r>
      <w:r w:rsidR="008409FC">
        <w:t>Wednesday, April 15, 2026</w:t>
      </w:r>
      <w:r w:rsidR="00DB5FCC">
        <w:t>,</w:t>
      </w:r>
      <w:r w:rsidR="00D504B9">
        <w:t xml:space="preserve"> after </w:t>
      </w:r>
      <w:r w:rsidR="00007A46">
        <w:t>the Preliminary</w:t>
      </w:r>
      <w:r w:rsidR="00D504B9">
        <w:t xml:space="preserve"> </w:t>
      </w:r>
      <w:r w:rsidR="000B581C">
        <w:t>A</w:t>
      </w:r>
      <w:r w:rsidR="00D504B9">
        <w:t>uditions.</w:t>
      </w:r>
      <w:r w:rsidR="00DC340C">
        <w:t xml:space="preserve"> </w:t>
      </w:r>
      <w:r w:rsidR="000B581C">
        <w:t>A</w:t>
      </w:r>
      <w:r w:rsidR="0011525D" w:rsidRPr="001A5150">
        <w:t xml:space="preserve">s part of the Final Audition, </w:t>
      </w:r>
      <w:r w:rsidR="000B581C">
        <w:t xml:space="preserve">candidates may be required </w:t>
      </w:r>
      <w:r w:rsidR="0011525D" w:rsidRPr="001A5150">
        <w:t xml:space="preserve">to return to Seattle </w:t>
      </w:r>
      <w:r w:rsidRPr="001A5150">
        <w:t>later</w:t>
      </w:r>
      <w:r w:rsidR="00581F4F">
        <w:t>,</w:t>
      </w:r>
      <w:r w:rsidR="0011525D" w:rsidRPr="001A5150">
        <w:t xml:space="preserve"> to perform with the Orchestra </w:t>
      </w:r>
      <w:r w:rsidR="000B581C">
        <w:t>led by the Music Director</w:t>
      </w:r>
      <w:r w:rsidR="003F755E">
        <w:t>.</w:t>
      </w:r>
    </w:p>
    <w:p w14:paraId="45DF71AC" w14:textId="77777777" w:rsidR="00B61AFC" w:rsidRPr="001A5150" w:rsidRDefault="00B61AFC" w:rsidP="0040586C"/>
    <w:p w14:paraId="1821BC9A" w14:textId="153C9A29" w:rsidR="00DD3DBF" w:rsidRPr="00E36C47" w:rsidRDefault="00B61AFC" w:rsidP="00D623C1">
      <w:pPr>
        <w:rPr>
          <w:bCs/>
        </w:rPr>
      </w:pPr>
      <w:r w:rsidRPr="001A5150">
        <w:rPr>
          <w:b/>
        </w:rPr>
        <w:t>Required Solo:</w:t>
      </w:r>
    </w:p>
    <w:p w14:paraId="4BA96CE9" w14:textId="217E1506" w:rsidR="00E36C47" w:rsidRPr="00E36C47" w:rsidRDefault="00E36C47" w:rsidP="00D623C1">
      <w:pPr>
        <w:rPr>
          <w:bCs/>
        </w:rPr>
      </w:pPr>
      <w:r>
        <w:rPr>
          <w:bCs/>
        </w:rPr>
        <w:t xml:space="preserve">Please </w:t>
      </w:r>
      <w:r w:rsidR="00B540EC">
        <w:rPr>
          <w:bCs/>
        </w:rPr>
        <w:t>choose the</w:t>
      </w:r>
      <w:r w:rsidRPr="00E36C47">
        <w:rPr>
          <w:bCs/>
        </w:rPr>
        <w:t xml:space="preserve"> first movement </w:t>
      </w:r>
      <w:r w:rsidR="008409FC">
        <w:rPr>
          <w:bCs/>
        </w:rPr>
        <w:t xml:space="preserve">exposition </w:t>
      </w:r>
      <w:r w:rsidRPr="00E36C47">
        <w:rPr>
          <w:bCs/>
        </w:rPr>
        <w:t xml:space="preserve">from </w:t>
      </w:r>
      <w:r w:rsidRPr="000B581C">
        <w:rPr>
          <w:b/>
        </w:rPr>
        <w:t>one</w:t>
      </w:r>
      <w:r>
        <w:rPr>
          <w:bCs/>
        </w:rPr>
        <w:t xml:space="preserve"> </w:t>
      </w:r>
      <w:r w:rsidRPr="00E36C47">
        <w:rPr>
          <w:bCs/>
        </w:rPr>
        <w:t>of the concertos below</w:t>
      </w:r>
      <w:r>
        <w:rPr>
          <w:bCs/>
        </w:rPr>
        <w:t>:</w:t>
      </w:r>
    </w:p>
    <w:p w14:paraId="32DEB0F1" w14:textId="1A70901A" w:rsidR="00E36C47" w:rsidRDefault="008409FC" w:rsidP="000B581C">
      <w:pPr>
        <w:ind w:firstLine="720"/>
        <w:rPr>
          <w:bCs/>
        </w:rPr>
      </w:pPr>
      <w:r>
        <w:rPr>
          <w:bCs/>
        </w:rPr>
        <w:t>Mozart Flute Concerto in G major K.313</w:t>
      </w:r>
    </w:p>
    <w:p w14:paraId="3F8E6B24" w14:textId="6B3A3134" w:rsidR="00C728AC" w:rsidRPr="000B581C" w:rsidRDefault="008409FC" w:rsidP="008409FC">
      <w:pPr>
        <w:ind w:firstLine="720"/>
        <w:rPr>
          <w:bCs/>
        </w:rPr>
      </w:pPr>
      <w:r>
        <w:rPr>
          <w:bCs/>
        </w:rPr>
        <w:t>Mozart Flute Concerto</w:t>
      </w:r>
      <w:r w:rsidR="008F45A5">
        <w:rPr>
          <w:bCs/>
        </w:rPr>
        <w:t xml:space="preserve"> in D Major K.314</w:t>
      </w:r>
    </w:p>
    <w:p w14:paraId="43056479" w14:textId="77777777" w:rsidR="008F45A5" w:rsidRDefault="008F45A5" w:rsidP="008F45A5">
      <w:pPr>
        <w:rPr>
          <w:b/>
        </w:rPr>
      </w:pPr>
      <w:r w:rsidRPr="001A5150">
        <w:rPr>
          <w:b/>
        </w:rPr>
        <w:t xml:space="preserve">Orchestral </w:t>
      </w:r>
      <w:r>
        <w:rPr>
          <w:b/>
        </w:rPr>
        <w:t>Excerpts:</w:t>
      </w:r>
    </w:p>
    <w:p w14:paraId="40EC5557" w14:textId="77777777" w:rsidR="008F45A5" w:rsidRPr="00071FBA" w:rsidRDefault="008F45A5" w:rsidP="008F45A5">
      <w:pPr>
        <w:rPr>
          <w:bCs/>
          <w:i/>
          <w:iCs/>
        </w:rPr>
      </w:pPr>
      <w:r>
        <w:rPr>
          <w:bCs/>
          <w:i/>
          <w:iCs/>
        </w:rPr>
        <w:t xml:space="preserve">   </w:t>
      </w:r>
      <w:r w:rsidRPr="00071FBA">
        <w:rPr>
          <w:bCs/>
          <w:i/>
          <w:iCs/>
        </w:rPr>
        <w:t>1</w:t>
      </w:r>
      <w:r w:rsidRPr="00071FBA">
        <w:rPr>
          <w:bCs/>
          <w:i/>
          <w:iCs/>
          <w:vertAlign w:val="superscript"/>
        </w:rPr>
        <w:t>st</w:t>
      </w:r>
      <w:r w:rsidRPr="00071FBA">
        <w:rPr>
          <w:bCs/>
          <w:i/>
          <w:iCs/>
        </w:rPr>
        <w:t xml:space="preserve"> Flute</w:t>
      </w:r>
    </w:p>
    <w:p w14:paraId="4592CD36" w14:textId="77777777" w:rsidR="008F45A5" w:rsidRDefault="008F45A5" w:rsidP="008F45A5">
      <w:pPr>
        <w:rPr>
          <w:bCs/>
        </w:rPr>
      </w:pPr>
      <w:r>
        <w:rPr>
          <w:bCs/>
        </w:rPr>
        <w:t>Debussy</w:t>
      </w:r>
      <w:r>
        <w:rPr>
          <w:bCs/>
        </w:rPr>
        <w:tab/>
      </w:r>
      <w:r>
        <w:rPr>
          <w:bCs/>
        </w:rPr>
        <w:tab/>
      </w:r>
      <w:proofErr w:type="spellStart"/>
      <w:r>
        <w:rPr>
          <w:bCs/>
        </w:rPr>
        <w:t>Prélude</w:t>
      </w:r>
      <w:proofErr w:type="spellEnd"/>
      <w:r>
        <w:rPr>
          <w:bCs/>
        </w:rPr>
        <w:t xml:space="preserve"> à </w:t>
      </w:r>
      <w:proofErr w:type="spellStart"/>
      <w:r>
        <w:rPr>
          <w:bCs/>
        </w:rPr>
        <w:t>l’après</w:t>
      </w:r>
      <w:proofErr w:type="spellEnd"/>
      <w:r>
        <w:rPr>
          <w:bCs/>
        </w:rPr>
        <w:t xml:space="preserve">-midi d’un </w:t>
      </w:r>
      <w:proofErr w:type="spellStart"/>
      <w:r>
        <w:rPr>
          <w:bCs/>
        </w:rPr>
        <w:t>faune</w:t>
      </w:r>
      <w:proofErr w:type="spellEnd"/>
      <w:r>
        <w:rPr>
          <w:bCs/>
        </w:rPr>
        <w:tab/>
      </w:r>
      <w:r>
        <w:rPr>
          <w:bCs/>
        </w:rPr>
        <w:tab/>
        <w:t>beginning to [3]</w:t>
      </w:r>
    </w:p>
    <w:p w14:paraId="2BD76BF5" w14:textId="77777777" w:rsidR="008F45A5" w:rsidRDefault="008F45A5" w:rsidP="008F45A5">
      <w:pPr>
        <w:rPr>
          <w:bCs/>
        </w:rPr>
      </w:pPr>
      <w:r>
        <w:rPr>
          <w:bCs/>
        </w:rPr>
        <w:t>Mendelssohn</w:t>
      </w:r>
      <w:r>
        <w:rPr>
          <w:bCs/>
        </w:rPr>
        <w:tab/>
        <w:t>Scherzo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2 mm. before [P] to end</w:t>
      </w:r>
    </w:p>
    <w:p w14:paraId="02555998" w14:textId="77777777" w:rsidR="008F45A5" w:rsidRDefault="008F45A5" w:rsidP="008F45A5">
      <w:pPr>
        <w:rPr>
          <w:bCs/>
        </w:rPr>
      </w:pPr>
      <w:r>
        <w:rPr>
          <w:bCs/>
        </w:rPr>
        <w:t>Tchaikovsky</w:t>
      </w:r>
      <w:r>
        <w:rPr>
          <w:bCs/>
        </w:rPr>
        <w:tab/>
        <w:t>The Nutcracker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Le </w:t>
      </w:r>
      <w:proofErr w:type="spellStart"/>
      <w:r>
        <w:rPr>
          <w:bCs/>
        </w:rPr>
        <w:t>Thé</w:t>
      </w:r>
      <w:proofErr w:type="spellEnd"/>
      <w:r>
        <w:rPr>
          <w:bCs/>
        </w:rPr>
        <w:t xml:space="preserve"> (Chinese Dance), complete</w:t>
      </w:r>
    </w:p>
    <w:p w14:paraId="1F5AC98D" w14:textId="77777777" w:rsidR="008F45A5" w:rsidRDefault="008F45A5" w:rsidP="008F45A5">
      <w:pPr>
        <w:rPr>
          <w:bCs/>
          <w:i/>
          <w:iCs/>
        </w:rPr>
      </w:pPr>
      <w:r>
        <w:rPr>
          <w:bCs/>
        </w:rPr>
        <w:t xml:space="preserve">   </w:t>
      </w:r>
      <w:r>
        <w:rPr>
          <w:bCs/>
          <w:i/>
          <w:iCs/>
        </w:rPr>
        <w:t>2</w:t>
      </w:r>
      <w:r w:rsidRPr="00EA2242">
        <w:rPr>
          <w:bCs/>
          <w:i/>
          <w:iCs/>
          <w:vertAlign w:val="superscript"/>
        </w:rPr>
        <w:t>nd</w:t>
      </w:r>
      <w:r>
        <w:rPr>
          <w:bCs/>
          <w:i/>
          <w:iCs/>
        </w:rPr>
        <w:t xml:space="preserve"> Flute</w:t>
      </w:r>
    </w:p>
    <w:p w14:paraId="78F2FBF1" w14:textId="77777777" w:rsidR="008F45A5" w:rsidRDefault="008F45A5" w:rsidP="008F45A5">
      <w:pPr>
        <w:rPr>
          <w:bCs/>
        </w:rPr>
      </w:pPr>
      <w:r>
        <w:rPr>
          <w:bCs/>
        </w:rPr>
        <w:t>Ravel</w:t>
      </w:r>
      <w:r>
        <w:rPr>
          <w:bCs/>
        </w:rPr>
        <w:tab/>
      </w:r>
      <w:r>
        <w:rPr>
          <w:bCs/>
        </w:rPr>
        <w:tab/>
        <w:t>Mother Goose Suite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Pavane, beginning to m. 7</w:t>
      </w:r>
    </w:p>
    <w:p w14:paraId="1CB8359A" w14:textId="77777777" w:rsidR="008F45A5" w:rsidRDefault="008F45A5" w:rsidP="008F45A5">
      <w:pPr>
        <w:rPr>
          <w:bCs/>
          <w:i/>
          <w:iCs/>
        </w:rPr>
      </w:pPr>
      <w:r>
        <w:rPr>
          <w:bCs/>
        </w:rPr>
        <w:t xml:space="preserve">   </w:t>
      </w:r>
      <w:r>
        <w:rPr>
          <w:bCs/>
          <w:i/>
          <w:iCs/>
        </w:rPr>
        <w:t>3</w:t>
      </w:r>
      <w:r w:rsidRPr="00EA2242">
        <w:rPr>
          <w:bCs/>
          <w:i/>
          <w:iCs/>
          <w:vertAlign w:val="superscript"/>
        </w:rPr>
        <w:t>rd</w:t>
      </w:r>
      <w:r>
        <w:rPr>
          <w:bCs/>
          <w:i/>
          <w:iCs/>
        </w:rPr>
        <w:t xml:space="preserve"> Flute</w:t>
      </w:r>
    </w:p>
    <w:p w14:paraId="61ED21E5" w14:textId="77777777" w:rsidR="008F45A5" w:rsidRDefault="008F45A5" w:rsidP="008F45A5">
      <w:pPr>
        <w:rPr>
          <w:bCs/>
        </w:rPr>
      </w:pPr>
      <w:r>
        <w:rPr>
          <w:bCs/>
        </w:rPr>
        <w:t>Tchaikovsky</w:t>
      </w:r>
      <w:r>
        <w:rPr>
          <w:bCs/>
        </w:rPr>
        <w:tab/>
        <w:t>The Nutcracker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Danse des Mirlitons, beginning to downbeat of [39]</w:t>
      </w:r>
    </w:p>
    <w:p w14:paraId="613A3CEF" w14:textId="77777777" w:rsidR="008F45A5" w:rsidRPr="00EA2242" w:rsidRDefault="008F45A5" w:rsidP="008F45A5">
      <w:pPr>
        <w:rPr>
          <w:bCs/>
          <w:i/>
          <w:iCs/>
          <w:lang w:val="fr-FR"/>
        </w:rPr>
      </w:pPr>
      <w:r w:rsidRPr="00CF1B12">
        <w:rPr>
          <w:bCs/>
        </w:rPr>
        <w:t xml:space="preserve">   </w:t>
      </w:r>
      <w:r w:rsidRPr="00EA2242">
        <w:rPr>
          <w:bCs/>
          <w:i/>
          <w:iCs/>
          <w:lang w:val="fr-FR"/>
        </w:rPr>
        <w:t>Piccolo</w:t>
      </w:r>
    </w:p>
    <w:p w14:paraId="12408880" w14:textId="77777777" w:rsidR="008F45A5" w:rsidRDefault="008F45A5" w:rsidP="008F45A5">
      <w:pPr>
        <w:rPr>
          <w:bCs/>
          <w:lang w:val="fr-FR"/>
        </w:rPr>
      </w:pPr>
      <w:r w:rsidRPr="00EA2242">
        <w:rPr>
          <w:bCs/>
          <w:lang w:val="fr-FR"/>
        </w:rPr>
        <w:t>Delibes</w:t>
      </w:r>
      <w:r w:rsidRPr="00EA2242">
        <w:rPr>
          <w:bCs/>
          <w:lang w:val="fr-FR"/>
        </w:rPr>
        <w:tab/>
      </w:r>
      <w:r w:rsidRPr="00EA2242">
        <w:rPr>
          <w:bCs/>
          <w:lang w:val="fr-FR"/>
        </w:rPr>
        <w:tab/>
        <w:t>Copp</w:t>
      </w:r>
      <w:r>
        <w:rPr>
          <w:bCs/>
          <w:lang w:val="fr-FR"/>
        </w:rPr>
        <w:t>é</w:t>
      </w:r>
      <w:r w:rsidRPr="00EA2242">
        <w:rPr>
          <w:bCs/>
          <w:lang w:val="fr-FR"/>
        </w:rPr>
        <w:t>lia</w:t>
      </w:r>
      <w:r w:rsidRPr="00EA2242">
        <w:rPr>
          <w:bCs/>
          <w:lang w:val="fr-FR"/>
        </w:rPr>
        <w:tab/>
      </w:r>
      <w:r w:rsidRPr="00EA2242">
        <w:rPr>
          <w:bCs/>
          <w:lang w:val="fr-FR"/>
        </w:rPr>
        <w:tab/>
      </w:r>
      <w:r w:rsidRPr="00EA2242">
        <w:rPr>
          <w:bCs/>
          <w:lang w:val="fr-FR"/>
        </w:rPr>
        <w:tab/>
      </w:r>
      <w:r w:rsidRPr="00EA2242">
        <w:rPr>
          <w:bCs/>
          <w:lang w:val="fr-FR"/>
        </w:rPr>
        <w:tab/>
        <w:t>Musique des A</w:t>
      </w:r>
      <w:r>
        <w:rPr>
          <w:bCs/>
          <w:lang w:val="fr-FR"/>
        </w:rPr>
        <w:t xml:space="preserve">utomates, </w:t>
      </w:r>
      <w:proofErr w:type="spellStart"/>
      <w:r>
        <w:rPr>
          <w:bCs/>
          <w:lang w:val="fr-FR"/>
        </w:rPr>
        <w:t>complete</w:t>
      </w:r>
      <w:proofErr w:type="spellEnd"/>
    </w:p>
    <w:p w14:paraId="50C14AA6" w14:textId="77777777" w:rsidR="008F45A5" w:rsidRPr="00CF1B12" w:rsidRDefault="008F45A5" w:rsidP="008F45A5">
      <w:pPr>
        <w:rPr>
          <w:bCs/>
        </w:rPr>
      </w:pPr>
      <w:r w:rsidRPr="00CF1B12">
        <w:rPr>
          <w:bCs/>
        </w:rPr>
        <w:t>Ippolitov-Ivanov</w:t>
      </w:r>
      <w:r w:rsidRPr="00CF1B12">
        <w:rPr>
          <w:bCs/>
        </w:rPr>
        <w:tab/>
        <w:t>Caucasian Sketches</w:t>
      </w:r>
      <w:r w:rsidRPr="00CF1B12">
        <w:rPr>
          <w:bCs/>
        </w:rPr>
        <w:tab/>
      </w:r>
      <w:r w:rsidRPr="00CF1B12">
        <w:rPr>
          <w:bCs/>
        </w:rPr>
        <w:tab/>
      </w:r>
      <w:r w:rsidRPr="00CF1B12">
        <w:rPr>
          <w:bCs/>
        </w:rPr>
        <w:tab/>
        <w:t>Process</w:t>
      </w:r>
      <w:r>
        <w:rPr>
          <w:bCs/>
        </w:rPr>
        <w:t>ion of the Sardar, beginning to [B]</w:t>
      </w:r>
    </w:p>
    <w:p w14:paraId="2259AC55" w14:textId="77777777" w:rsidR="008F45A5" w:rsidRPr="00CF1B12" w:rsidRDefault="008F45A5" w:rsidP="008F45A5">
      <w:pPr>
        <w:rPr>
          <w:bCs/>
        </w:rPr>
      </w:pPr>
      <w:r w:rsidRPr="00CF1B12">
        <w:rPr>
          <w:bCs/>
        </w:rPr>
        <w:t>Ravel</w:t>
      </w:r>
      <w:r w:rsidRPr="00CF1B12">
        <w:rPr>
          <w:bCs/>
        </w:rPr>
        <w:tab/>
      </w:r>
      <w:r w:rsidRPr="00CF1B12">
        <w:rPr>
          <w:bCs/>
        </w:rPr>
        <w:tab/>
        <w:t>Mother Goose Suite</w:t>
      </w:r>
      <w:r w:rsidRPr="00CF1B12">
        <w:rPr>
          <w:bCs/>
        </w:rPr>
        <w:tab/>
      </w:r>
      <w:r w:rsidRPr="00CF1B12">
        <w:rPr>
          <w:bCs/>
        </w:rPr>
        <w:tab/>
      </w:r>
      <w:r w:rsidRPr="00CF1B12">
        <w:rPr>
          <w:bCs/>
        </w:rPr>
        <w:tab/>
        <w:t>Petit Poucet, [7] to [8]</w:t>
      </w:r>
      <w:r w:rsidRPr="00CF1B12">
        <w:rPr>
          <w:bCs/>
        </w:rPr>
        <w:tab/>
      </w:r>
      <w:r w:rsidRPr="00CF1B12">
        <w:rPr>
          <w:bCs/>
        </w:rPr>
        <w:tab/>
      </w:r>
      <w:r w:rsidRPr="00CF1B12">
        <w:rPr>
          <w:bCs/>
        </w:rPr>
        <w:tab/>
      </w:r>
      <w:r w:rsidRPr="00CF1B12">
        <w:rPr>
          <w:bCs/>
        </w:rPr>
        <w:tab/>
      </w:r>
    </w:p>
    <w:p w14:paraId="6534ED2D" w14:textId="77777777" w:rsidR="008F45A5" w:rsidRPr="00CF1B12" w:rsidRDefault="008F45A5" w:rsidP="008F45A5">
      <w:pPr>
        <w:rPr>
          <w:bCs/>
          <w:lang w:val="fr-FR"/>
        </w:rPr>
      </w:pPr>
      <w:r w:rsidRPr="00CF1B12">
        <w:rPr>
          <w:bCs/>
          <w:lang w:val="fr-FR"/>
        </w:rPr>
        <w:t>Stravinsky</w:t>
      </w:r>
      <w:r w:rsidRPr="00CF1B12">
        <w:rPr>
          <w:bCs/>
          <w:lang w:val="fr-FR"/>
        </w:rPr>
        <w:tab/>
      </w:r>
      <w:proofErr w:type="spellStart"/>
      <w:r w:rsidRPr="00CF1B12">
        <w:rPr>
          <w:bCs/>
          <w:lang w:val="fr-FR"/>
        </w:rPr>
        <w:t>Firebird</w:t>
      </w:r>
      <w:proofErr w:type="spellEnd"/>
      <w:r w:rsidRPr="00CF1B12">
        <w:rPr>
          <w:bCs/>
          <w:lang w:val="fr-FR"/>
        </w:rPr>
        <w:t xml:space="preserve"> </w:t>
      </w:r>
      <w:r>
        <w:rPr>
          <w:bCs/>
          <w:lang w:val="fr-FR"/>
        </w:rPr>
        <w:t>Suite (1919 Edition)</w:t>
      </w:r>
      <w:r w:rsidRPr="00CF1B12">
        <w:rPr>
          <w:bCs/>
          <w:lang w:val="fr-FR"/>
        </w:rPr>
        <w:tab/>
      </w:r>
      <w:r w:rsidRPr="00CF1B12">
        <w:rPr>
          <w:bCs/>
          <w:lang w:val="fr-FR"/>
        </w:rPr>
        <w:tab/>
        <w:t xml:space="preserve">Variation de l’oiseau de feu, </w:t>
      </w:r>
      <w:proofErr w:type="spellStart"/>
      <w:r w:rsidRPr="00CF1B12">
        <w:rPr>
          <w:bCs/>
          <w:lang w:val="fr-FR"/>
        </w:rPr>
        <w:t>complete</w:t>
      </w:r>
      <w:proofErr w:type="spellEnd"/>
    </w:p>
    <w:p w14:paraId="51E7C1DF" w14:textId="3ACCDC1F" w:rsidR="008F45A5" w:rsidRPr="008F45A5" w:rsidRDefault="008F45A5" w:rsidP="000559EA">
      <w:pPr>
        <w:rPr>
          <w:bCs/>
          <w:lang w:val="fr-FR"/>
        </w:rPr>
      </w:pPr>
      <w:r w:rsidRPr="00CF1B12">
        <w:rPr>
          <w:bCs/>
          <w:lang w:val="fr-FR"/>
        </w:rPr>
        <w:tab/>
      </w:r>
      <w:r w:rsidRPr="00CF1B12">
        <w:rPr>
          <w:bCs/>
          <w:lang w:val="fr-FR"/>
        </w:rPr>
        <w:tab/>
      </w:r>
      <w:r w:rsidRPr="00CF1B12">
        <w:rPr>
          <w:bCs/>
          <w:lang w:val="fr-FR"/>
        </w:rPr>
        <w:tab/>
      </w:r>
      <w:r w:rsidRPr="00CF1B12">
        <w:rPr>
          <w:bCs/>
          <w:lang w:val="fr-FR"/>
        </w:rPr>
        <w:tab/>
      </w:r>
      <w:r w:rsidRPr="00CF1B12">
        <w:rPr>
          <w:bCs/>
          <w:lang w:val="fr-FR"/>
        </w:rPr>
        <w:tab/>
      </w:r>
      <w:r w:rsidRPr="00CF1B12">
        <w:rPr>
          <w:bCs/>
          <w:lang w:val="fr-FR"/>
        </w:rPr>
        <w:tab/>
      </w:r>
      <w:r w:rsidRPr="00CF1B12">
        <w:rPr>
          <w:bCs/>
          <w:lang w:val="fr-FR"/>
        </w:rPr>
        <w:tab/>
      </w:r>
      <w:r>
        <w:rPr>
          <w:bCs/>
          <w:lang w:val="fr-FR"/>
        </w:rPr>
        <w:t xml:space="preserve">Ronde des princesses, [14] to 3 </w:t>
      </w:r>
      <w:proofErr w:type="spellStart"/>
      <w:r>
        <w:rPr>
          <w:bCs/>
          <w:lang w:val="fr-FR"/>
        </w:rPr>
        <w:t>after</w:t>
      </w:r>
      <w:proofErr w:type="spellEnd"/>
      <w:r>
        <w:rPr>
          <w:bCs/>
          <w:lang w:val="fr-FR"/>
        </w:rPr>
        <w:t xml:space="preserve"> [14]</w:t>
      </w:r>
    </w:p>
    <w:p w14:paraId="19BA5452" w14:textId="77777777" w:rsidR="00E763F5" w:rsidRPr="00F76CB6" w:rsidRDefault="00E763F5" w:rsidP="00E763F5">
      <w:pPr>
        <w:rPr>
          <w:bCs/>
        </w:rPr>
      </w:pPr>
    </w:p>
    <w:p w14:paraId="1C418F94" w14:textId="31788072" w:rsidR="00E763F5" w:rsidRDefault="00E763F5" w:rsidP="00E763F5">
      <w:pPr>
        <w:rPr>
          <w:b/>
          <w:bCs/>
        </w:rPr>
      </w:pPr>
      <w:r w:rsidRPr="00656359">
        <w:t xml:space="preserve">Please email a one-page </w:t>
      </w:r>
      <w:proofErr w:type="spellStart"/>
      <w:r w:rsidRPr="00656359">
        <w:t>résume</w:t>
      </w:r>
      <w:proofErr w:type="spellEnd"/>
      <w:r w:rsidRPr="00656359">
        <w:t xml:space="preserve">́ that reflects your orchestral experience and music education no later than </w:t>
      </w:r>
      <w:r w:rsidR="008F45A5">
        <w:rPr>
          <w:b/>
          <w:bCs/>
        </w:rPr>
        <w:t>March 10</w:t>
      </w:r>
      <w:r w:rsidRPr="007B2DF4">
        <w:rPr>
          <w:b/>
          <w:bCs/>
        </w:rPr>
        <w:t xml:space="preserve">. </w:t>
      </w:r>
      <w:r w:rsidR="008F45A5">
        <w:rPr>
          <w:b/>
          <w:bCs/>
        </w:rPr>
        <w:t xml:space="preserve">2026. </w:t>
      </w:r>
    </w:p>
    <w:p w14:paraId="1A2DE6AD" w14:textId="77777777" w:rsidR="00E763F5" w:rsidRDefault="00E763F5" w:rsidP="00E763F5">
      <w:r>
        <w:t xml:space="preserve">Email to: </w:t>
      </w:r>
      <w:hyperlink r:id="rId6" w:history="1">
        <w:r w:rsidRPr="002E44CE">
          <w:rPr>
            <w:rStyle w:val="Hyperlink"/>
          </w:rPr>
          <w:t>rburnett54@msn.com</w:t>
        </w:r>
      </w:hyperlink>
    </w:p>
    <w:p w14:paraId="156B230D" w14:textId="77777777" w:rsidR="008F45A5" w:rsidRPr="00656359" w:rsidRDefault="008F45A5" w:rsidP="00E763F5"/>
    <w:p w14:paraId="2951E2C5" w14:textId="4C4FA2F3" w:rsidR="00E763F5" w:rsidRPr="001A5150" w:rsidRDefault="00E763F5" w:rsidP="000A1B12">
      <w:r>
        <w:t>To reserve your place at the</w:t>
      </w:r>
      <w:r w:rsidRPr="001A5150">
        <w:t xml:space="preserve"> audition</w:t>
      </w:r>
      <w:r>
        <w:t>, please mail a</w:t>
      </w:r>
      <w:r w:rsidRPr="001A5150">
        <w:t xml:space="preserve"> deposit check</w:t>
      </w:r>
      <w:r w:rsidR="00DB5FCC">
        <w:t xml:space="preserve"> or money order</w:t>
      </w:r>
      <w:r w:rsidRPr="001A5150">
        <w:t xml:space="preserve"> in the amount of $</w:t>
      </w:r>
      <w:r>
        <w:t>75</w:t>
      </w:r>
      <w:r w:rsidRPr="001A5150">
        <w:t xml:space="preserve">.00 payable to PNB.  </w:t>
      </w:r>
      <w:r>
        <w:t>T</w:t>
      </w:r>
      <w:r w:rsidRPr="001A5150">
        <w:t>h</w:t>
      </w:r>
      <w:r>
        <w:t xml:space="preserve">is </w:t>
      </w:r>
      <w:r w:rsidRPr="001A5150">
        <w:t>must</w:t>
      </w:r>
      <w:r>
        <w:t xml:space="preserve"> arrive </w:t>
      </w:r>
      <w:r w:rsidRPr="001A5150">
        <w:t xml:space="preserve">no later than </w:t>
      </w:r>
      <w:r w:rsidR="00B77992">
        <w:rPr>
          <w:b/>
          <w:bCs/>
        </w:rPr>
        <w:t xml:space="preserve">Friday March 13, </w:t>
      </w:r>
      <w:proofErr w:type="gramStart"/>
      <w:r w:rsidR="00B77992">
        <w:rPr>
          <w:b/>
          <w:bCs/>
        </w:rPr>
        <w:t>2026</w:t>
      </w:r>
      <w:proofErr w:type="gramEnd"/>
      <w:r w:rsidR="00DB5FCC">
        <w:rPr>
          <w:b/>
          <w:bCs/>
        </w:rPr>
        <w:t xml:space="preserve"> </w:t>
      </w:r>
      <w:r>
        <w:t>Send</w:t>
      </w:r>
      <w:r w:rsidR="00DB5FCC">
        <w:t xml:space="preserve"> it</w:t>
      </w:r>
      <w:r>
        <w:t xml:space="preserve"> </w:t>
      </w:r>
      <w:r w:rsidRPr="001A5150">
        <w:t>to:</w:t>
      </w:r>
    </w:p>
    <w:p w14:paraId="45755BF5" w14:textId="41D46D7A" w:rsidR="00E763F5" w:rsidRPr="001A5150" w:rsidRDefault="00E763F5" w:rsidP="00E763F5">
      <w:pPr>
        <w:ind w:left="1440" w:firstLine="720"/>
      </w:pPr>
      <w:r w:rsidRPr="001A5150">
        <w:t>Rodger Burnett, Orchestra Personnel Man</w:t>
      </w:r>
      <w:r w:rsidR="00DB5FCC">
        <w:t>ager</w:t>
      </w:r>
    </w:p>
    <w:p w14:paraId="4255AF47" w14:textId="77777777" w:rsidR="00E763F5" w:rsidRPr="001A5150" w:rsidRDefault="00E763F5" w:rsidP="00E763F5">
      <w:r w:rsidRPr="001A5150">
        <w:tab/>
      </w:r>
      <w:r w:rsidRPr="001A5150">
        <w:tab/>
      </w:r>
      <w:r w:rsidRPr="001A5150">
        <w:tab/>
        <w:t>Pacific Northwest Ballet</w:t>
      </w:r>
    </w:p>
    <w:p w14:paraId="6C32187F" w14:textId="77777777" w:rsidR="00E763F5" w:rsidRPr="001A5150" w:rsidRDefault="00E763F5" w:rsidP="00E763F5">
      <w:r w:rsidRPr="001A5150">
        <w:tab/>
      </w:r>
      <w:r w:rsidRPr="001A5150">
        <w:tab/>
      </w:r>
      <w:r w:rsidRPr="001A5150">
        <w:tab/>
        <w:t>301 Mercer Street</w:t>
      </w:r>
    </w:p>
    <w:p w14:paraId="0D2AA4AB" w14:textId="76259040" w:rsidR="00E763F5" w:rsidRPr="001A5150" w:rsidRDefault="00E763F5" w:rsidP="00E763F5">
      <w:r w:rsidRPr="001A5150">
        <w:tab/>
      </w:r>
      <w:r w:rsidRPr="001A5150">
        <w:tab/>
      </w:r>
      <w:r w:rsidRPr="001A5150">
        <w:tab/>
        <w:t>Seattle, WA 98109</w:t>
      </w:r>
    </w:p>
    <w:p w14:paraId="37FBE3ED" w14:textId="7891082F" w:rsidR="00E763F5" w:rsidRDefault="00E763F5" w:rsidP="00E763F5">
      <w:r>
        <w:t xml:space="preserve">On </w:t>
      </w:r>
      <w:r w:rsidR="00B77992">
        <w:rPr>
          <w:b/>
          <w:bCs/>
        </w:rPr>
        <w:t>Friday March 13, 2026</w:t>
      </w:r>
      <w:r w:rsidR="000A1B12">
        <w:rPr>
          <w:b/>
          <w:bCs/>
        </w:rPr>
        <w:t>,</w:t>
      </w:r>
      <w:r>
        <w:t xml:space="preserve"> we will notify all candidates whether they will be invited to audition. Invited candidates</w:t>
      </w:r>
      <w:r w:rsidRPr="001A5150">
        <w:t xml:space="preserve"> will be </w:t>
      </w:r>
      <w:r>
        <w:t>emailed</w:t>
      </w:r>
      <w:r w:rsidRPr="001A5150">
        <w:t xml:space="preserve"> </w:t>
      </w:r>
      <w:r>
        <w:t>copies of the excerpts and further details at that time.</w:t>
      </w:r>
    </w:p>
    <w:p w14:paraId="5563D097" w14:textId="7E7AE8A7" w:rsidR="00E763F5" w:rsidRPr="001A5150" w:rsidRDefault="00E763F5" w:rsidP="00E763F5">
      <w:r w:rsidRPr="001A5150">
        <w:t xml:space="preserve">Audition deposit checks will be returned to candidates upon their arrival at the </w:t>
      </w:r>
      <w:r w:rsidR="00B77992" w:rsidRPr="001A5150">
        <w:t>audition</w:t>
      </w:r>
      <w:r w:rsidR="00B77992">
        <w:t xml:space="preserve"> or</w:t>
      </w:r>
      <w:r w:rsidRPr="001A5150">
        <w:t xml:space="preserve"> will be returned to candidates who are not selected to audition. </w:t>
      </w:r>
    </w:p>
    <w:p w14:paraId="7146145C" w14:textId="77777777" w:rsidR="00E763F5" w:rsidRDefault="00E763F5" w:rsidP="00E763F5">
      <w:r w:rsidRPr="001A5150">
        <w:t>If you have questions, please call</w:t>
      </w:r>
      <w:r>
        <w:t>/text</w:t>
      </w:r>
      <w:r w:rsidRPr="001A5150">
        <w:t xml:space="preserve"> Rodger Burnett at (206) 459-1911, or e-mail him at </w:t>
      </w:r>
      <w:hyperlink r:id="rId7" w:history="1">
        <w:r w:rsidRPr="002E44CE">
          <w:rPr>
            <w:rStyle w:val="Hyperlink"/>
          </w:rPr>
          <w:t>rburnett54@msn.com</w:t>
        </w:r>
      </w:hyperlink>
    </w:p>
    <w:p w14:paraId="54363138" w14:textId="77777777" w:rsidR="00DB5FCC" w:rsidRPr="001A5150" w:rsidRDefault="00DB5FCC" w:rsidP="00DB5FCC"/>
    <w:p w14:paraId="741EB5D2" w14:textId="77777777" w:rsidR="00561E18" w:rsidRPr="00A200B6" w:rsidRDefault="00561E18" w:rsidP="00561E18">
      <w:pPr>
        <w:rPr>
          <w:iCs/>
        </w:rPr>
      </w:pPr>
      <w:bookmarkStart w:id="0" w:name="_Hlk80628126"/>
      <w:r w:rsidRPr="00A200B6">
        <w:rPr>
          <w:iCs/>
        </w:rPr>
        <w:t xml:space="preserve">Pacific Northwest Ballet values equity, diversity and inclusion as guiding organizational principles. We seek to reflect and embrace our community, and provide a welcoming and inclusive environment where artists, audiences, students, staff and volunteers of all backgrounds learn, collaborate, and participate for the benefit of all. </w:t>
      </w:r>
    </w:p>
    <w:bookmarkEnd w:id="0"/>
    <w:p w14:paraId="49DE0E8E" w14:textId="77777777" w:rsidR="00DB5FCC" w:rsidRPr="001A5150" w:rsidRDefault="00DB5FCC" w:rsidP="00DB5FCC"/>
    <w:p w14:paraId="66E1389F" w14:textId="77777777" w:rsidR="00DB5FCC" w:rsidRPr="0052435A" w:rsidRDefault="00DB5FCC" w:rsidP="00DB5FCC">
      <w:r w:rsidRPr="0052435A">
        <w:t>The PNB Orchestra is a per service orchestra. Employment benefits include access to health, dental and vision insurance plans. There is also a 401K plan.</w:t>
      </w:r>
    </w:p>
    <w:p w14:paraId="69462033" w14:textId="77777777" w:rsidR="00DB5FCC" w:rsidRPr="0052435A" w:rsidRDefault="00DB5FCC" w:rsidP="00DB5FCC"/>
    <w:p w14:paraId="424E28B5" w14:textId="1E3F8FD8" w:rsidR="00DB5FCC" w:rsidRPr="0052435A" w:rsidRDefault="00DB5FCC" w:rsidP="00DB5FCC">
      <w:r w:rsidRPr="0052435A">
        <w:t>Employment will begin at the earliest availability of the winning candidate. For the 2025-2026 season,</w:t>
      </w:r>
      <w:r w:rsidR="00361935" w:rsidRPr="0052435A">
        <w:t xml:space="preserve"> </w:t>
      </w:r>
      <w:r w:rsidR="0052435A">
        <w:t>Section</w:t>
      </w:r>
      <w:r w:rsidRPr="0052435A">
        <w:t xml:space="preserve"> rates </w:t>
      </w:r>
      <w:r w:rsidR="003F755E" w:rsidRPr="0052435A">
        <w:t xml:space="preserve">are </w:t>
      </w:r>
      <w:r w:rsidRPr="0052435A">
        <w:t>$</w:t>
      </w:r>
      <w:r w:rsidR="00992C40" w:rsidRPr="0052435A">
        <w:t>2</w:t>
      </w:r>
      <w:r w:rsidR="0052435A">
        <w:t>42.72</w:t>
      </w:r>
      <w:r w:rsidR="00992C40" w:rsidRPr="0052435A">
        <w:t xml:space="preserve"> </w:t>
      </w:r>
      <w:r w:rsidRPr="0052435A">
        <w:t>for each 2.5-hour service and $</w:t>
      </w:r>
      <w:r w:rsidR="0052435A">
        <w:t>291.27</w:t>
      </w:r>
      <w:r w:rsidRPr="0052435A">
        <w:t xml:space="preserve"> for each 3-hour service.</w:t>
      </w:r>
    </w:p>
    <w:p w14:paraId="4B7C7BF9" w14:textId="77777777" w:rsidR="00DB5FCC" w:rsidRPr="0052435A" w:rsidRDefault="00DB5FCC" w:rsidP="00DB5FCC"/>
    <w:p w14:paraId="01ACDF98" w14:textId="77777777" w:rsidR="00DB5FCC" w:rsidRPr="001A5150" w:rsidRDefault="00DB5FCC" w:rsidP="00DB5FCC">
      <w:r w:rsidRPr="0052435A">
        <w:t>There are six Repertory productions per season plus Nutcracker. There are on average 9 services per Repertory production and approximately 40 Nutcracker services.</w:t>
      </w:r>
    </w:p>
    <w:p w14:paraId="115A9671" w14:textId="4684CE68" w:rsidR="00B863CA" w:rsidRPr="001A5150" w:rsidRDefault="00DB5FCC" w:rsidP="00B863CA">
      <w:r w:rsidRPr="001A5150">
        <w:t xml:space="preserve">The season usually runs from mid-September to early June. Repertory productions are typically scheduled within a two-week framework. </w:t>
      </w:r>
      <w:proofErr w:type="gramStart"/>
      <w:r w:rsidRPr="001A5150">
        <w:t>Nutcracker starts</w:t>
      </w:r>
      <w:proofErr w:type="gramEnd"/>
      <w:r w:rsidRPr="001A5150">
        <w:t xml:space="preserve"> in late November and </w:t>
      </w:r>
      <w:proofErr w:type="gramStart"/>
      <w:r w:rsidRPr="001A5150">
        <w:t>finishes</w:t>
      </w:r>
      <w:proofErr w:type="gramEnd"/>
      <w:r w:rsidRPr="001A5150">
        <w:t xml:space="preserve"> at the end of December. All players are required to play a minimum of 70% of Nutcracker services but can opt to play all services.</w:t>
      </w:r>
    </w:p>
    <w:sectPr w:rsidR="00B863CA" w:rsidRPr="001A5150" w:rsidSect="00CA1E2A">
      <w:pgSz w:w="12240" w:h="15840"/>
      <w:pgMar w:top="0" w:right="1440" w:bottom="720" w:left="1440" w:header="720" w:footer="720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F419D"/>
    <w:multiLevelType w:val="hybridMultilevel"/>
    <w:tmpl w:val="37BC88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7574B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2" w15:restartNumberingAfterBreak="0">
    <w:nsid w:val="2C627699"/>
    <w:multiLevelType w:val="hybridMultilevel"/>
    <w:tmpl w:val="5868DF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D813E8"/>
    <w:multiLevelType w:val="hybridMultilevel"/>
    <w:tmpl w:val="E062C9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532553">
    <w:abstractNumId w:val="1"/>
  </w:num>
  <w:num w:numId="2" w16cid:durableId="1668284555">
    <w:abstractNumId w:val="2"/>
  </w:num>
  <w:num w:numId="3" w16cid:durableId="642583936">
    <w:abstractNumId w:val="0"/>
  </w:num>
  <w:num w:numId="4" w16cid:durableId="1241275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BB6"/>
    <w:rsid w:val="0000160E"/>
    <w:rsid w:val="00007A46"/>
    <w:rsid w:val="00007FB9"/>
    <w:rsid w:val="00025765"/>
    <w:rsid w:val="00026FA0"/>
    <w:rsid w:val="000328C4"/>
    <w:rsid w:val="00041F30"/>
    <w:rsid w:val="000559EA"/>
    <w:rsid w:val="00082001"/>
    <w:rsid w:val="00091E61"/>
    <w:rsid w:val="000966CC"/>
    <w:rsid w:val="000A1B12"/>
    <w:rsid w:val="000A3749"/>
    <w:rsid w:val="000A68F0"/>
    <w:rsid w:val="000B471E"/>
    <w:rsid w:val="000B581C"/>
    <w:rsid w:val="000B63DD"/>
    <w:rsid w:val="000C5EAE"/>
    <w:rsid w:val="000E70A1"/>
    <w:rsid w:val="000F45A0"/>
    <w:rsid w:val="001012C0"/>
    <w:rsid w:val="00103C57"/>
    <w:rsid w:val="001043B6"/>
    <w:rsid w:val="0011525D"/>
    <w:rsid w:val="00157BEE"/>
    <w:rsid w:val="00160144"/>
    <w:rsid w:val="001638A4"/>
    <w:rsid w:val="00170A0F"/>
    <w:rsid w:val="001A5150"/>
    <w:rsid w:val="001C4D1F"/>
    <w:rsid w:val="001C7A65"/>
    <w:rsid w:val="001D7FC4"/>
    <w:rsid w:val="00234DF3"/>
    <w:rsid w:val="00250593"/>
    <w:rsid w:val="00255503"/>
    <w:rsid w:val="002B0F6C"/>
    <w:rsid w:val="002D2FC4"/>
    <w:rsid w:val="002E3FC4"/>
    <w:rsid w:val="003048FF"/>
    <w:rsid w:val="00311203"/>
    <w:rsid w:val="00314DF0"/>
    <w:rsid w:val="0032446A"/>
    <w:rsid w:val="00357934"/>
    <w:rsid w:val="003607A2"/>
    <w:rsid w:val="00361935"/>
    <w:rsid w:val="00367D14"/>
    <w:rsid w:val="003C6307"/>
    <w:rsid w:val="003D7BB6"/>
    <w:rsid w:val="003F28B2"/>
    <w:rsid w:val="003F755E"/>
    <w:rsid w:val="00400A0F"/>
    <w:rsid w:val="0040586C"/>
    <w:rsid w:val="00427B9C"/>
    <w:rsid w:val="00434B4C"/>
    <w:rsid w:val="00437E02"/>
    <w:rsid w:val="00450B3B"/>
    <w:rsid w:val="00460B79"/>
    <w:rsid w:val="004B05F4"/>
    <w:rsid w:val="004C100D"/>
    <w:rsid w:val="004C48F5"/>
    <w:rsid w:val="004F083D"/>
    <w:rsid w:val="004F3CE0"/>
    <w:rsid w:val="005119A0"/>
    <w:rsid w:val="00516045"/>
    <w:rsid w:val="00517C6E"/>
    <w:rsid w:val="0052435A"/>
    <w:rsid w:val="00533951"/>
    <w:rsid w:val="00537325"/>
    <w:rsid w:val="00553104"/>
    <w:rsid w:val="00554F54"/>
    <w:rsid w:val="00555CAC"/>
    <w:rsid w:val="00561E18"/>
    <w:rsid w:val="0056488D"/>
    <w:rsid w:val="005734CC"/>
    <w:rsid w:val="00581F4F"/>
    <w:rsid w:val="00582566"/>
    <w:rsid w:val="00590F70"/>
    <w:rsid w:val="005B039F"/>
    <w:rsid w:val="005B2023"/>
    <w:rsid w:val="005C45A2"/>
    <w:rsid w:val="005D5EC8"/>
    <w:rsid w:val="005E1DB8"/>
    <w:rsid w:val="005E3232"/>
    <w:rsid w:val="00602AD6"/>
    <w:rsid w:val="0061653A"/>
    <w:rsid w:val="006320C0"/>
    <w:rsid w:val="00636B3D"/>
    <w:rsid w:val="00643872"/>
    <w:rsid w:val="00660446"/>
    <w:rsid w:val="0066579E"/>
    <w:rsid w:val="006826E7"/>
    <w:rsid w:val="00692089"/>
    <w:rsid w:val="00694A4F"/>
    <w:rsid w:val="006C374D"/>
    <w:rsid w:val="006C4582"/>
    <w:rsid w:val="006D7168"/>
    <w:rsid w:val="00707661"/>
    <w:rsid w:val="00707FEF"/>
    <w:rsid w:val="0074422D"/>
    <w:rsid w:val="00751E6B"/>
    <w:rsid w:val="00761240"/>
    <w:rsid w:val="0077477F"/>
    <w:rsid w:val="00780DD5"/>
    <w:rsid w:val="00781A3B"/>
    <w:rsid w:val="0078368E"/>
    <w:rsid w:val="0079219A"/>
    <w:rsid w:val="007B16D1"/>
    <w:rsid w:val="007C3521"/>
    <w:rsid w:val="007C730C"/>
    <w:rsid w:val="0082333A"/>
    <w:rsid w:val="00825823"/>
    <w:rsid w:val="008307DC"/>
    <w:rsid w:val="008409FC"/>
    <w:rsid w:val="008A19A4"/>
    <w:rsid w:val="008A26E9"/>
    <w:rsid w:val="008B130F"/>
    <w:rsid w:val="008B2C1B"/>
    <w:rsid w:val="008B65E0"/>
    <w:rsid w:val="008E14D3"/>
    <w:rsid w:val="008E491A"/>
    <w:rsid w:val="008F45A5"/>
    <w:rsid w:val="008F5C56"/>
    <w:rsid w:val="00975345"/>
    <w:rsid w:val="00992C40"/>
    <w:rsid w:val="00994F20"/>
    <w:rsid w:val="009A4524"/>
    <w:rsid w:val="009D17A6"/>
    <w:rsid w:val="009F0498"/>
    <w:rsid w:val="00A02C44"/>
    <w:rsid w:val="00A10F35"/>
    <w:rsid w:val="00A2796F"/>
    <w:rsid w:val="00A31CB6"/>
    <w:rsid w:val="00A54F87"/>
    <w:rsid w:val="00A555FA"/>
    <w:rsid w:val="00A6316E"/>
    <w:rsid w:val="00A83EC4"/>
    <w:rsid w:val="00AB53CB"/>
    <w:rsid w:val="00AC24CF"/>
    <w:rsid w:val="00AE1A08"/>
    <w:rsid w:val="00B01D81"/>
    <w:rsid w:val="00B540EC"/>
    <w:rsid w:val="00B61AFC"/>
    <w:rsid w:val="00B62683"/>
    <w:rsid w:val="00B677C5"/>
    <w:rsid w:val="00B70BBD"/>
    <w:rsid w:val="00B77992"/>
    <w:rsid w:val="00B863CA"/>
    <w:rsid w:val="00BB29C1"/>
    <w:rsid w:val="00BB61D7"/>
    <w:rsid w:val="00BD4C17"/>
    <w:rsid w:val="00BF63B9"/>
    <w:rsid w:val="00BF730D"/>
    <w:rsid w:val="00C26450"/>
    <w:rsid w:val="00C4771D"/>
    <w:rsid w:val="00C53E93"/>
    <w:rsid w:val="00C65CC1"/>
    <w:rsid w:val="00C71D10"/>
    <w:rsid w:val="00C728AC"/>
    <w:rsid w:val="00C81A81"/>
    <w:rsid w:val="00CA1E2A"/>
    <w:rsid w:val="00CA6CA5"/>
    <w:rsid w:val="00CE1057"/>
    <w:rsid w:val="00CF5F5F"/>
    <w:rsid w:val="00D05461"/>
    <w:rsid w:val="00D13F6C"/>
    <w:rsid w:val="00D504B9"/>
    <w:rsid w:val="00D556F2"/>
    <w:rsid w:val="00D623C1"/>
    <w:rsid w:val="00D642BC"/>
    <w:rsid w:val="00D71304"/>
    <w:rsid w:val="00DB5FCC"/>
    <w:rsid w:val="00DC340C"/>
    <w:rsid w:val="00DD3DBF"/>
    <w:rsid w:val="00DF0676"/>
    <w:rsid w:val="00E170F9"/>
    <w:rsid w:val="00E300DA"/>
    <w:rsid w:val="00E32261"/>
    <w:rsid w:val="00E36C47"/>
    <w:rsid w:val="00E4297C"/>
    <w:rsid w:val="00E650B4"/>
    <w:rsid w:val="00E722A4"/>
    <w:rsid w:val="00E763F5"/>
    <w:rsid w:val="00E84C46"/>
    <w:rsid w:val="00E928C6"/>
    <w:rsid w:val="00EA462C"/>
    <w:rsid w:val="00EB1D65"/>
    <w:rsid w:val="00EC530A"/>
    <w:rsid w:val="00ED7813"/>
    <w:rsid w:val="00EE5E46"/>
    <w:rsid w:val="00EE61B9"/>
    <w:rsid w:val="00EF0196"/>
    <w:rsid w:val="00F12344"/>
    <w:rsid w:val="00F4228C"/>
    <w:rsid w:val="00F441D5"/>
    <w:rsid w:val="00F450D4"/>
    <w:rsid w:val="00F718B8"/>
    <w:rsid w:val="00F868ED"/>
    <w:rsid w:val="00F90FD5"/>
    <w:rsid w:val="00F963CB"/>
    <w:rsid w:val="00FB1488"/>
    <w:rsid w:val="00FD4A53"/>
    <w:rsid w:val="00FE69EE"/>
    <w:rsid w:val="00FF20A5"/>
    <w:rsid w:val="00FF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94B1C7"/>
  <w15:docId w15:val="{AEA90212-5481-499C-9D68-EE90B0A23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104"/>
  </w:style>
  <w:style w:type="paragraph" w:styleId="Heading1">
    <w:name w:val="heading 1"/>
    <w:basedOn w:val="Normal"/>
    <w:next w:val="Normal"/>
    <w:qFormat/>
    <w:rsid w:val="00553104"/>
    <w:pPr>
      <w:keepNext/>
      <w:jc w:val="center"/>
      <w:outlineLvl w:val="0"/>
    </w:pPr>
    <w:rPr>
      <w:b/>
      <w:i/>
      <w:sz w:val="32"/>
    </w:rPr>
  </w:style>
  <w:style w:type="paragraph" w:styleId="Heading2">
    <w:name w:val="heading 2"/>
    <w:basedOn w:val="Normal"/>
    <w:next w:val="Normal"/>
    <w:qFormat/>
    <w:rsid w:val="00553104"/>
    <w:pPr>
      <w:keepNext/>
      <w:jc w:val="center"/>
      <w:outlineLvl w:val="1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553104"/>
    <w:rPr>
      <w:sz w:val="16"/>
    </w:rPr>
  </w:style>
  <w:style w:type="paragraph" w:styleId="CommentText">
    <w:name w:val="annotation text"/>
    <w:basedOn w:val="Normal"/>
    <w:semiHidden/>
    <w:rsid w:val="00553104"/>
  </w:style>
  <w:style w:type="paragraph" w:styleId="BodyText">
    <w:name w:val="Body Text"/>
    <w:basedOn w:val="Normal"/>
    <w:rsid w:val="00553104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3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3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1A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2C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2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burnett54@msn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burnett54@msn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8BE20-69A8-4A5C-97D6-FBD9DDEFF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705</Words>
  <Characters>3860</Characters>
  <Application>Microsoft Office Word</Application>
  <DocSecurity>4</DocSecurity>
  <Lines>83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Pacific Northwest Ballet Orchestra</vt:lpstr>
    </vt:vector>
  </TitlesOfParts>
  <Company>Dell Computer Corporation</Company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Pacific Northwest Ballet Orchestra</dc:title>
  <dc:subject/>
  <dc:creator>Rodger Burnett</dc:creator>
  <cp:keywords/>
  <dc:description/>
  <cp:lastModifiedBy>Terrie Flaming</cp:lastModifiedBy>
  <cp:revision>2</cp:revision>
  <cp:lastPrinted>2026-02-18T21:48:00Z</cp:lastPrinted>
  <dcterms:created xsi:type="dcterms:W3CDTF">2026-02-19T21:59:00Z</dcterms:created>
  <dcterms:modified xsi:type="dcterms:W3CDTF">2026-02-19T21:59:00Z</dcterms:modified>
</cp:coreProperties>
</file>